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495"/>
        <w:tblW w:w="10485" w:type="dxa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2835"/>
      </w:tblGrid>
      <w:tr w:rsidR="00A00291" w14:paraId="7CC63D99" w14:textId="77777777" w:rsidTr="00F0510E">
        <w:tc>
          <w:tcPr>
            <w:tcW w:w="1696" w:type="dxa"/>
          </w:tcPr>
          <w:p w14:paraId="2B498D6D" w14:textId="77777777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77" w:type="dxa"/>
            <w:shd w:val="clear" w:color="auto" w:fill="F6C5AC" w:themeFill="accent2" w:themeFillTint="66"/>
          </w:tcPr>
          <w:p w14:paraId="3FC34DC3" w14:textId="14F30134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  <w:r w:rsidRPr="00A00291">
              <w:rPr>
                <w:rFonts w:ascii="Arial" w:hAnsi="Arial" w:cs="Arial"/>
                <w:b/>
                <w:bCs/>
              </w:rPr>
              <w:t>Autumn Term</w:t>
            </w:r>
          </w:p>
        </w:tc>
        <w:tc>
          <w:tcPr>
            <w:tcW w:w="2977" w:type="dxa"/>
            <w:shd w:val="clear" w:color="auto" w:fill="F6C5AC" w:themeFill="accent2" w:themeFillTint="66"/>
          </w:tcPr>
          <w:p w14:paraId="428B1066" w14:textId="0819C3DD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  <w:r w:rsidRPr="00A00291">
              <w:rPr>
                <w:rFonts w:ascii="Arial" w:hAnsi="Arial" w:cs="Arial"/>
                <w:b/>
                <w:bCs/>
              </w:rPr>
              <w:t>Spring Term</w:t>
            </w:r>
          </w:p>
        </w:tc>
        <w:tc>
          <w:tcPr>
            <w:tcW w:w="2835" w:type="dxa"/>
            <w:shd w:val="clear" w:color="auto" w:fill="F6C5AC" w:themeFill="accent2" w:themeFillTint="66"/>
          </w:tcPr>
          <w:p w14:paraId="6C00FBBC" w14:textId="6BE1AA35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0291">
              <w:rPr>
                <w:rFonts w:ascii="Arial" w:hAnsi="Arial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A00291" w:rsidRPr="00F0510E" w14:paraId="691AB309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5C3622C5" w14:textId="66764B89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7</w:t>
            </w:r>
          </w:p>
        </w:tc>
        <w:tc>
          <w:tcPr>
            <w:tcW w:w="2977" w:type="dxa"/>
          </w:tcPr>
          <w:p w14:paraId="73B2DCB0" w14:textId="77777777" w:rsidR="00A00291" w:rsidRPr="00F0510E" w:rsidRDefault="00A00291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Questionnaires</w:t>
            </w:r>
          </w:p>
          <w:p w14:paraId="53F10744" w14:textId="0A44827E" w:rsidR="00A00291" w:rsidRPr="00F0510E" w:rsidRDefault="00A00291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Preparing for secondary school</w:t>
            </w:r>
          </w:p>
          <w:p w14:paraId="23E0DA14" w14:textId="226CF7DD" w:rsidR="00A00291" w:rsidRPr="00F0510E" w:rsidRDefault="00A00291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What is school for?</w:t>
            </w:r>
          </w:p>
        </w:tc>
        <w:tc>
          <w:tcPr>
            <w:tcW w:w="2977" w:type="dxa"/>
          </w:tcPr>
          <w:p w14:paraId="74EB3FD5" w14:textId="10623DC4" w:rsidR="00A00291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– What is careers?</w:t>
            </w:r>
          </w:p>
          <w:p w14:paraId="72D051D5" w14:textId="22F755B3" w:rsidR="00A051A6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Drax Power Station Visit</w:t>
            </w:r>
          </w:p>
          <w:p w14:paraId="041AE412" w14:textId="0B3A0A13" w:rsidR="00A051A6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Careers and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urther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E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ducation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>air</w:t>
            </w:r>
            <w:r w:rsidR="0040727B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2835" w:type="dxa"/>
          </w:tcPr>
          <w:p w14:paraId="16AC3FDD" w14:textId="1C91C225" w:rsidR="00A00291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Hepp Talk – higher education for all</w:t>
            </w:r>
          </w:p>
        </w:tc>
      </w:tr>
      <w:tr w:rsidR="00A00291" w:rsidRPr="00F0510E" w14:paraId="262E7EB0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4053517D" w14:textId="3E0BE9DF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8</w:t>
            </w:r>
          </w:p>
        </w:tc>
        <w:tc>
          <w:tcPr>
            <w:tcW w:w="2977" w:type="dxa"/>
          </w:tcPr>
          <w:p w14:paraId="3CAD67F9" w14:textId="77777777" w:rsidR="00A00291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Questionnaires</w:t>
            </w:r>
          </w:p>
          <w:p w14:paraId="5769ED7E" w14:textId="6AE3D128" w:rsidR="00B22F02" w:rsidRPr="00F0510E" w:rsidRDefault="00B22F02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6C2C8D">
              <w:rPr>
                <w:rFonts w:ascii="Arial" w:hAnsi="Arial" w:cs="Arial"/>
                <w:sz w:val="21"/>
                <w:szCs w:val="21"/>
              </w:rPr>
              <w:t>– Careers (8 Lessons)</w:t>
            </w:r>
          </w:p>
        </w:tc>
        <w:tc>
          <w:tcPr>
            <w:tcW w:w="2977" w:type="dxa"/>
          </w:tcPr>
          <w:p w14:paraId="49C9B07B" w14:textId="77777777" w:rsidR="00A00291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– breaking stereotypes</w:t>
            </w:r>
          </w:p>
          <w:p w14:paraId="1C734F16" w14:textId="77777777" w:rsidR="00A051A6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Choosing you options</w:t>
            </w:r>
          </w:p>
          <w:p w14:paraId="15C8E6BF" w14:textId="74EE2E07" w:rsidR="00A051A6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Careers and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urther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E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ducation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>air</w:t>
            </w:r>
          </w:p>
        </w:tc>
        <w:tc>
          <w:tcPr>
            <w:tcW w:w="2835" w:type="dxa"/>
          </w:tcPr>
          <w:p w14:paraId="40F106F4" w14:textId="77777777" w:rsidR="00A00291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Workshop – who am I?</w:t>
            </w:r>
          </w:p>
          <w:p w14:paraId="5748FD69" w14:textId="6BC05CB0" w:rsidR="00A051A6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Hepp Talk</w:t>
            </w:r>
          </w:p>
        </w:tc>
      </w:tr>
      <w:tr w:rsidR="00A00291" w:rsidRPr="00F0510E" w14:paraId="055788AE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60BEDBBC" w14:textId="7A3A7483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9</w:t>
            </w:r>
          </w:p>
        </w:tc>
        <w:tc>
          <w:tcPr>
            <w:tcW w:w="2977" w:type="dxa"/>
          </w:tcPr>
          <w:p w14:paraId="1500A52C" w14:textId="2DC18660" w:rsidR="00A00291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Questionnaires</w:t>
            </w:r>
          </w:p>
        </w:tc>
        <w:tc>
          <w:tcPr>
            <w:tcW w:w="2977" w:type="dxa"/>
          </w:tcPr>
          <w:p w14:paraId="65A6F9E8" w14:textId="77777777" w:rsidR="00A051A6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– Engineering Pathways</w:t>
            </w:r>
          </w:p>
          <w:p w14:paraId="2A391C8D" w14:textId="77777777" w:rsidR="00A051A6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BGU Talk</w:t>
            </w:r>
          </w:p>
          <w:p w14:paraId="54CD55B6" w14:textId="721EC3A7" w:rsidR="00291C46" w:rsidRPr="00F0510E" w:rsidRDefault="00291C4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</w:p>
        </w:tc>
        <w:tc>
          <w:tcPr>
            <w:tcW w:w="2835" w:type="dxa"/>
          </w:tcPr>
          <w:p w14:paraId="645E00F4" w14:textId="73C3B726" w:rsidR="00A00291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BGU Campus Visit</w:t>
            </w:r>
          </w:p>
        </w:tc>
      </w:tr>
      <w:tr w:rsidR="00A00291" w:rsidRPr="00F0510E" w14:paraId="15114741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0A232E3E" w14:textId="76DF0440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10</w:t>
            </w:r>
          </w:p>
        </w:tc>
        <w:tc>
          <w:tcPr>
            <w:tcW w:w="2977" w:type="dxa"/>
          </w:tcPr>
          <w:p w14:paraId="1B82DE7E" w14:textId="77777777" w:rsidR="00A00291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Questionnaires</w:t>
            </w:r>
          </w:p>
          <w:p w14:paraId="02B1A864" w14:textId="3F9BBB49" w:rsidR="00291C46" w:rsidRPr="00F0510E" w:rsidRDefault="00291C46" w:rsidP="00291C46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977" w:type="dxa"/>
          </w:tcPr>
          <w:p w14:paraId="4C9F0199" w14:textId="77777777" w:rsidR="00A00291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Activities</w:t>
            </w:r>
          </w:p>
          <w:p w14:paraId="2E349FF8" w14:textId="77777777" w:rsidR="00291C46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Launched</w:t>
            </w:r>
          </w:p>
          <w:p w14:paraId="0FAABFB6" w14:textId="77777777" w:rsidR="00291C46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Personal Branding</w:t>
            </w:r>
          </w:p>
          <w:p w14:paraId="7495A9B7" w14:textId="24895E78" w:rsidR="00C250D7" w:rsidRPr="00F0510E" w:rsidRDefault="00C250D7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</w:p>
        </w:tc>
        <w:tc>
          <w:tcPr>
            <w:tcW w:w="2835" w:type="dxa"/>
          </w:tcPr>
          <w:p w14:paraId="4DA45E88" w14:textId="77777777" w:rsidR="00A00291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Week</w:t>
            </w:r>
          </w:p>
          <w:p w14:paraId="3D32B7E6" w14:textId="77777777" w:rsidR="00291C46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Hepp Talk</w:t>
            </w:r>
          </w:p>
          <w:p w14:paraId="4D0C9E5B" w14:textId="77777777" w:rsidR="00291C46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Talk</w:t>
            </w:r>
          </w:p>
          <w:p w14:paraId="2C9CC3D3" w14:textId="6C0860CC" w:rsidR="006C2C8D" w:rsidRPr="00F0510E" w:rsidRDefault="006C2C8D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EE18C9">
              <w:rPr>
                <w:rFonts w:ascii="Arial" w:hAnsi="Arial" w:cs="Arial"/>
                <w:sz w:val="21"/>
                <w:szCs w:val="21"/>
              </w:rPr>
              <w:t xml:space="preserve">- </w:t>
            </w:r>
            <w:r>
              <w:rPr>
                <w:rFonts w:ascii="Arial" w:hAnsi="Arial" w:cs="Arial"/>
                <w:sz w:val="21"/>
                <w:szCs w:val="21"/>
              </w:rPr>
              <w:t>Careers (</w:t>
            </w:r>
            <w:r w:rsidR="00EE18C9">
              <w:rPr>
                <w:rFonts w:ascii="Arial" w:hAnsi="Arial" w:cs="Arial"/>
                <w:sz w:val="21"/>
                <w:szCs w:val="21"/>
              </w:rPr>
              <w:t>6 Lessons)</w:t>
            </w:r>
          </w:p>
        </w:tc>
      </w:tr>
      <w:tr w:rsidR="00A00291" w:rsidRPr="00F0510E" w14:paraId="7E7654F1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52E734AC" w14:textId="10EF81FB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11</w:t>
            </w:r>
          </w:p>
        </w:tc>
        <w:tc>
          <w:tcPr>
            <w:tcW w:w="2977" w:type="dxa"/>
          </w:tcPr>
          <w:p w14:paraId="4962DC0C" w14:textId="77777777" w:rsidR="00A00291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Questionnaires</w:t>
            </w:r>
          </w:p>
          <w:p w14:paraId="0291668F" w14:textId="77777777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Mock Interview Presentation and Event</w:t>
            </w:r>
          </w:p>
          <w:p w14:paraId="50D34374" w14:textId="77777777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What Next Careers Fair</w:t>
            </w:r>
          </w:p>
          <w:p w14:paraId="11E9E5F3" w14:textId="77777777" w:rsidR="00291C46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College Week</w:t>
            </w:r>
          </w:p>
          <w:p w14:paraId="0ADC7CD6" w14:textId="0FA5BC76" w:rsidR="00EE18C9" w:rsidRPr="00F0510E" w:rsidRDefault="00EE18C9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CB63FC">
              <w:rPr>
                <w:rFonts w:ascii="Arial" w:hAnsi="Arial" w:cs="Arial"/>
                <w:sz w:val="21"/>
                <w:szCs w:val="21"/>
              </w:rPr>
              <w:t>– Careers (5 Lessons)</w:t>
            </w:r>
          </w:p>
        </w:tc>
        <w:tc>
          <w:tcPr>
            <w:tcW w:w="2977" w:type="dxa"/>
          </w:tcPr>
          <w:p w14:paraId="7BEB5E0E" w14:textId="77777777" w:rsidR="00A00291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Activities</w:t>
            </w:r>
          </w:p>
          <w:p w14:paraId="262CE9F1" w14:textId="77777777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Hepp Talk</w:t>
            </w:r>
          </w:p>
          <w:p w14:paraId="1E2F3505" w14:textId="45BB01E9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Oxbridge – pick you A Levels talk</w:t>
            </w:r>
          </w:p>
          <w:p w14:paraId="6133EE4C" w14:textId="77777777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Talk</w:t>
            </w:r>
          </w:p>
          <w:p w14:paraId="47ADC2C2" w14:textId="7FBD9FAE" w:rsidR="00C250D7" w:rsidRPr="00F0510E" w:rsidRDefault="00C250D7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</w:p>
        </w:tc>
        <w:tc>
          <w:tcPr>
            <w:tcW w:w="2835" w:type="dxa"/>
          </w:tcPr>
          <w:p w14:paraId="270E2305" w14:textId="77777777" w:rsidR="00A00291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Linked In</w:t>
            </w:r>
          </w:p>
          <w:p w14:paraId="588999B5" w14:textId="77777777" w:rsidR="00C250D7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Campus Visit</w:t>
            </w:r>
          </w:p>
          <w:p w14:paraId="70155BF9" w14:textId="5131A298" w:rsidR="00C250D7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Sixth Form Taster Sessions</w:t>
            </w:r>
          </w:p>
        </w:tc>
      </w:tr>
      <w:tr w:rsidR="00A00291" w:rsidRPr="00F0510E" w14:paraId="5F3D910B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1CA59A90" w14:textId="3DC0CC83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12</w:t>
            </w:r>
          </w:p>
        </w:tc>
        <w:tc>
          <w:tcPr>
            <w:tcW w:w="2977" w:type="dxa"/>
          </w:tcPr>
          <w:p w14:paraId="18274747" w14:textId="216C5F70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PSHCE – 7 Week Careers Slot in PD sessions (twice per week) </w:t>
            </w:r>
          </w:p>
        </w:tc>
        <w:tc>
          <w:tcPr>
            <w:tcW w:w="2977" w:type="dxa"/>
          </w:tcPr>
          <w:p w14:paraId="05A11699" w14:textId="77777777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Activities</w:t>
            </w:r>
          </w:p>
          <w:p w14:paraId="77222382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Launch</w:t>
            </w:r>
          </w:p>
          <w:p w14:paraId="3C624B67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Fair and visits</w:t>
            </w:r>
          </w:p>
          <w:p w14:paraId="199D769B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Fair</w:t>
            </w:r>
          </w:p>
          <w:p w14:paraId="35E634C7" w14:textId="590305E0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</w:p>
        </w:tc>
        <w:tc>
          <w:tcPr>
            <w:tcW w:w="2835" w:type="dxa"/>
          </w:tcPr>
          <w:p w14:paraId="5888919D" w14:textId="77777777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Week</w:t>
            </w:r>
          </w:p>
          <w:p w14:paraId="329CBFF9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Personal Statements</w:t>
            </w:r>
          </w:p>
          <w:p w14:paraId="5B8382CB" w14:textId="7C15D8FB" w:rsidR="00C250D7" w:rsidRPr="00F0510E" w:rsidRDefault="00C250D7" w:rsidP="00C250D7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00291" w:rsidRPr="00F0510E" w14:paraId="66042B9C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57F23108" w14:textId="554B2722" w:rsidR="00A00291" w:rsidRPr="00F0510E" w:rsidRDefault="00291C46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13</w:t>
            </w:r>
          </w:p>
        </w:tc>
        <w:tc>
          <w:tcPr>
            <w:tcW w:w="2977" w:type="dxa"/>
          </w:tcPr>
          <w:p w14:paraId="014FD82D" w14:textId="6A46FBC2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PSHCE – 7 Week Careers Slot in PD sessions (twice per week)</w:t>
            </w:r>
          </w:p>
        </w:tc>
        <w:tc>
          <w:tcPr>
            <w:tcW w:w="2977" w:type="dxa"/>
          </w:tcPr>
          <w:p w14:paraId="74B1153D" w14:textId="77777777" w:rsidR="00A0029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 Activities</w:t>
            </w:r>
          </w:p>
          <w:p w14:paraId="034853A7" w14:textId="77777777" w:rsidR="00A1173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Fair and Visits</w:t>
            </w:r>
          </w:p>
          <w:p w14:paraId="628D7E73" w14:textId="77777777" w:rsidR="00A1173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Fair</w:t>
            </w:r>
          </w:p>
          <w:p w14:paraId="6F24E8C6" w14:textId="6B37AF45" w:rsidR="00F0510E" w:rsidRPr="00F0510E" w:rsidRDefault="00F0510E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</w:p>
        </w:tc>
        <w:tc>
          <w:tcPr>
            <w:tcW w:w="2835" w:type="dxa"/>
          </w:tcPr>
          <w:p w14:paraId="501941BB" w14:textId="77777777" w:rsidR="00A00291" w:rsidRPr="00F0510E" w:rsidRDefault="00A11731" w:rsidP="00A1173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Job Hunting Support</w:t>
            </w:r>
          </w:p>
          <w:p w14:paraId="7602D722" w14:textId="767B6F53" w:rsidR="00A11731" w:rsidRPr="00F0510E" w:rsidRDefault="00A11731" w:rsidP="00A1173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Talk and Support with Applications</w:t>
            </w:r>
          </w:p>
        </w:tc>
      </w:tr>
      <w:tr w:rsidR="00291C46" w:rsidRPr="00F0510E" w14:paraId="2EB83A14" w14:textId="77777777" w:rsidTr="00F0510E">
        <w:tc>
          <w:tcPr>
            <w:tcW w:w="1696" w:type="dxa"/>
            <w:shd w:val="clear" w:color="auto" w:fill="83CAEB" w:themeFill="accent1" w:themeFillTint="66"/>
          </w:tcPr>
          <w:p w14:paraId="5DADEB26" w14:textId="6E49D261" w:rsidR="00291C46" w:rsidRPr="00F0510E" w:rsidRDefault="00291C46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As Arranged</w:t>
            </w:r>
          </w:p>
        </w:tc>
        <w:tc>
          <w:tcPr>
            <w:tcW w:w="2977" w:type="dxa"/>
          </w:tcPr>
          <w:p w14:paraId="163FB64F" w14:textId="434B4F17" w:rsidR="00B22F02" w:rsidRPr="00B22F02" w:rsidRDefault="00A11731" w:rsidP="00B22F0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Opportunities Promoted</w:t>
            </w:r>
            <w:r w:rsidR="00F0510E">
              <w:rPr>
                <w:rFonts w:ascii="Arial" w:hAnsi="Arial" w:cs="Arial"/>
                <w:sz w:val="21"/>
                <w:szCs w:val="21"/>
              </w:rPr>
              <w:t xml:space="preserve"> (Students / Parents)</w:t>
            </w:r>
          </w:p>
          <w:p w14:paraId="742308B0" w14:textId="4CFA742C" w:rsidR="00A11731" w:rsidRPr="00F0510E" w:rsidRDefault="00A11731" w:rsidP="00A1173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Guidance Sessions</w:t>
            </w:r>
          </w:p>
        </w:tc>
        <w:tc>
          <w:tcPr>
            <w:tcW w:w="2977" w:type="dxa"/>
          </w:tcPr>
          <w:p w14:paraId="627ACE12" w14:textId="77777777" w:rsidR="00291C46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Alumni Events</w:t>
            </w:r>
          </w:p>
          <w:p w14:paraId="7F1139C0" w14:textId="1C00C2BC" w:rsidR="00F0510E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Local Provider Speaker Slots</w:t>
            </w:r>
          </w:p>
        </w:tc>
        <w:tc>
          <w:tcPr>
            <w:tcW w:w="2835" w:type="dxa"/>
          </w:tcPr>
          <w:p w14:paraId="2C9EF15C" w14:textId="77777777" w:rsidR="00291C46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Parent Sessions Online</w:t>
            </w:r>
          </w:p>
          <w:p w14:paraId="52E177A8" w14:textId="724D4F5F" w:rsidR="00F0510E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Labour Market Updates</w:t>
            </w:r>
          </w:p>
        </w:tc>
      </w:tr>
    </w:tbl>
    <w:p w14:paraId="53E94563" w14:textId="3DFFC25F" w:rsidR="00333F3B" w:rsidRPr="00F0510E" w:rsidRDefault="00A00291" w:rsidP="00A0029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0510E">
        <w:rPr>
          <w:rFonts w:ascii="Arial" w:hAnsi="Arial" w:cs="Arial"/>
          <w:b/>
          <w:bCs/>
          <w:sz w:val="32"/>
          <w:szCs w:val="32"/>
        </w:rPr>
        <w:t>The Elizabethan Academy Careers Programme – 202</w:t>
      </w:r>
      <w:r w:rsidR="00E25B97">
        <w:rPr>
          <w:rFonts w:ascii="Arial" w:hAnsi="Arial" w:cs="Arial"/>
          <w:b/>
          <w:bCs/>
          <w:sz w:val="32"/>
          <w:szCs w:val="32"/>
        </w:rPr>
        <w:t>5</w:t>
      </w:r>
      <w:r w:rsidRPr="00F0510E">
        <w:rPr>
          <w:rFonts w:ascii="Arial" w:hAnsi="Arial" w:cs="Arial"/>
          <w:b/>
          <w:bCs/>
          <w:sz w:val="32"/>
          <w:szCs w:val="32"/>
        </w:rPr>
        <w:t xml:space="preserve"> to 202</w:t>
      </w:r>
      <w:r w:rsidR="00E25B97">
        <w:rPr>
          <w:rFonts w:ascii="Arial" w:hAnsi="Arial" w:cs="Arial"/>
          <w:b/>
          <w:bCs/>
          <w:sz w:val="32"/>
          <w:szCs w:val="32"/>
        </w:rPr>
        <w:t>6</w:t>
      </w:r>
    </w:p>
    <w:sectPr w:rsidR="00333F3B" w:rsidRPr="00F0510E" w:rsidSect="00A002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2191"/>
    <w:multiLevelType w:val="hybridMultilevel"/>
    <w:tmpl w:val="26862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E0F27"/>
    <w:multiLevelType w:val="hybridMultilevel"/>
    <w:tmpl w:val="4EE06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67C85"/>
    <w:multiLevelType w:val="hybridMultilevel"/>
    <w:tmpl w:val="57085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B1CB4"/>
    <w:multiLevelType w:val="hybridMultilevel"/>
    <w:tmpl w:val="04187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E45949"/>
    <w:multiLevelType w:val="hybridMultilevel"/>
    <w:tmpl w:val="B100E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D7CBE"/>
    <w:multiLevelType w:val="hybridMultilevel"/>
    <w:tmpl w:val="9392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04619"/>
    <w:multiLevelType w:val="hybridMultilevel"/>
    <w:tmpl w:val="5B400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99068">
    <w:abstractNumId w:val="2"/>
  </w:num>
  <w:num w:numId="2" w16cid:durableId="1077826914">
    <w:abstractNumId w:val="5"/>
  </w:num>
  <w:num w:numId="3" w16cid:durableId="1496610995">
    <w:abstractNumId w:val="4"/>
  </w:num>
  <w:num w:numId="4" w16cid:durableId="2069719542">
    <w:abstractNumId w:val="3"/>
  </w:num>
  <w:num w:numId="5" w16cid:durableId="1735197248">
    <w:abstractNumId w:val="1"/>
  </w:num>
  <w:num w:numId="6" w16cid:durableId="790897685">
    <w:abstractNumId w:val="6"/>
  </w:num>
  <w:num w:numId="7" w16cid:durableId="1564245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91"/>
    <w:rsid w:val="001D2D5B"/>
    <w:rsid w:val="00291C46"/>
    <w:rsid w:val="00333F3B"/>
    <w:rsid w:val="00345404"/>
    <w:rsid w:val="0040727B"/>
    <w:rsid w:val="00412973"/>
    <w:rsid w:val="004543AA"/>
    <w:rsid w:val="006C2C8D"/>
    <w:rsid w:val="00A00291"/>
    <w:rsid w:val="00A051A6"/>
    <w:rsid w:val="00A11731"/>
    <w:rsid w:val="00B22F02"/>
    <w:rsid w:val="00BA2634"/>
    <w:rsid w:val="00C250D7"/>
    <w:rsid w:val="00CB63FC"/>
    <w:rsid w:val="00E25B97"/>
    <w:rsid w:val="00ED3361"/>
    <w:rsid w:val="00EE18C9"/>
    <w:rsid w:val="00F0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8998F"/>
  <w15:chartTrackingRefBased/>
  <w15:docId w15:val="{AAADDD07-F8F2-42B4-8B2E-756ACC43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2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2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2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2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2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2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2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2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2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2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2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2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2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2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2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2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29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00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Elizabethan Academy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Alexander</dc:creator>
  <cp:keywords/>
  <dc:description/>
  <cp:lastModifiedBy>John Alexander</cp:lastModifiedBy>
  <cp:revision>8</cp:revision>
  <dcterms:created xsi:type="dcterms:W3CDTF">2024-11-05T11:10:00Z</dcterms:created>
  <dcterms:modified xsi:type="dcterms:W3CDTF">2025-08-11T21:09:00Z</dcterms:modified>
</cp:coreProperties>
</file>